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235" w:rsidRDefault="00992512" w:rsidP="00DA5235">
      <w:pPr>
        <w:spacing w:before="120" w:after="0"/>
        <w:jc w:val="center"/>
        <w:rPr>
          <w:b/>
          <w:bCs/>
        </w:rPr>
      </w:pPr>
      <w:r w:rsidRPr="00A53847">
        <w:rPr>
          <w:b/>
          <w:bCs/>
        </w:rPr>
        <w:t>TYDZIEŃ</w:t>
      </w:r>
    </w:p>
    <w:p w:rsidR="005A0F5B" w:rsidRPr="00A53847" w:rsidRDefault="00687190" w:rsidP="00DA5235">
      <w:pPr>
        <w:spacing w:before="120" w:after="0"/>
        <w:jc w:val="center"/>
        <w:rPr>
          <w:b/>
          <w:bCs/>
        </w:rPr>
      </w:pPr>
      <w:r>
        <w:rPr>
          <w:b/>
          <w:bCs/>
        </w:rPr>
        <w:t>o</w:t>
      </w:r>
      <w:r w:rsidR="004F6F27">
        <w:rPr>
          <w:b/>
          <w:bCs/>
        </w:rPr>
        <w:t xml:space="preserve"> budowaniu relacji</w:t>
      </w:r>
    </w:p>
    <w:p w:rsidR="00DA5235" w:rsidRDefault="00DA5235" w:rsidP="00DA5235">
      <w:pPr>
        <w:spacing w:before="120" w:after="0"/>
      </w:pPr>
      <w:r>
        <w:t>Materiały</w:t>
      </w:r>
      <w:r w:rsidR="002E3401">
        <w:t>, bank dobrych praktyk</w:t>
      </w:r>
      <w:r w:rsidR="004F6F27">
        <w:t xml:space="preserve"> dla przedszkoli</w:t>
      </w:r>
      <w:r w:rsidR="00634FC4">
        <w:t>– cz. 1</w:t>
      </w:r>
    </w:p>
    <w:tbl>
      <w:tblPr>
        <w:tblStyle w:val="Tabela-Siatka"/>
        <w:tblW w:w="0" w:type="auto"/>
        <w:tblLook w:val="04A0"/>
      </w:tblPr>
      <w:tblGrid>
        <w:gridCol w:w="9288"/>
      </w:tblGrid>
      <w:tr w:rsidR="006D3B9C" w:rsidRPr="002E3401" w:rsidTr="00BD6A18">
        <w:tc>
          <w:tcPr>
            <w:tcW w:w="9288" w:type="dxa"/>
            <w:shd w:val="clear" w:color="auto" w:fill="156082" w:themeFill="accent1"/>
          </w:tcPr>
          <w:p w:rsidR="006D3B9C" w:rsidRPr="002E3401" w:rsidRDefault="006D3B9C" w:rsidP="006D3B9C">
            <w:pPr>
              <w:spacing w:before="120"/>
              <w:jc w:val="both"/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</w:pPr>
            <w:r w:rsidRPr="002E3401"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  <w:t>Dla rodziców</w:t>
            </w:r>
          </w:p>
        </w:tc>
      </w:tr>
      <w:tr w:rsidR="00FC0BF8" w:rsidRPr="002E3401" w:rsidTr="00BD6A18">
        <w:tc>
          <w:tcPr>
            <w:tcW w:w="9288" w:type="dxa"/>
          </w:tcPr>
          <w:p w:rsidR="00FC0BF8" w:rsidRPr="002E3401" w:rsidRDefault="00FC0BF8" w:rsidP="00DD3A0B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r w:rsidRPr="002E3401">
              <w:rPr>
                <w:rFonts w:ascii="Lato" w:hAnsi="Lato"/>
                <w:sz w:val="20"/>
                <w:szCs w:val="20"/>
              </w:rPr>
              <w:t>WEBINARY- Strefa Dobrych Emocji Fundacja Fine, ZPE</w:t>
            </w:r>
          </w:p>
          <w:p w:rsidR="00FC0BF8" w:rsidRPr="002E3401" w:rsidRDefault="00517AEE" w:rsidP="00DD3A0B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hyperlink r:id="rId8" w:history="1">
              <w:r w:rsidR="00FC0BF8" w:rsidRPr="002E3401">
                <w:rPr>
                  <w:rStyle w:val="Hipercze"/>
                  <w:rFonts w:ascii="Lato" w:hAnsi="Lato"/>
                  <w:sz w:val="20"/>
                  <w:szCs w:val="20"/>
                </w:rPr>
                <w:t>https://zpe.gov.pl/b/wbinary---strefa-dobrych-emocji-fundacja-fine/PJBBSQRah</w:t>
              </w:r>
            </w:hyperlink>
          </w:p>
        </w:tc>
      </w:tr>
      <w:tr w:rsidR="00FC0BF8" w:rsidRPr="002E3401" w:rsidTr="00BD6A18">
        <w:tc>
          <w:tcPr>
            <w:tcW w:w="9288" w:type="dxa"/>
          </w:tcPr>
          <w:p w:rsidR="00FC0BF8" w:rsidRPr="002E3401" w:rsidRDefault="00FC0BF8" w:rsidP="00DD3A0B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>Agresja i przemoc w szkole czyli co powinniśmy wiedzieć, by skutecznie działać. Ewa Czemierowska-Koruba (2015), ORE</w:t>
            </w:r>
          </w:p>
          <w:p w:rsidR="00FC0BF8" w:rsidRPr="002E3401" w:rsidRDefault="00517AEE" w:rsidP="002E3401">
            <w:pPr>
              <w:spacing w:before="120"/>
              <w:jc w:val="both"/>
              <w:rPr>
                <w:rFonts w:ascii="Lato" w:hAnsi="Lato" w:cs="Arial"/>
                <w:color w:val="467886" w:themeColor="hyperlink"/>
                <w:sz w:val="20"/>
                <w:szCs w:val="20"/>
                <w:u w:val="single"/>
              </w:rPr>
            </w:pPr>
            <w:hyperlink r:id="rId9" w:history="1">
              <w:r w:rsidR="00FC0BF8"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 xml:space="preserve">Agresja i przemoc w szkole czyli co powinniśmy wiedzieć, by skutecznie działać </w:t>
              </w:r>
            </w:hyperlink>
          </w:p>
        </w:tc>
      </w:tr>
      <w:tr w:rsidR="00FC0BF8" w:rsidRPr="002E3401" w:rsidTr="00BD6A18">
        <w:tc>
          <w:tcPr>
            <w:tcW w:w="9288" w:type="dxa"/>
          </w:tcPr>
          <w:p w:rsidR="00FC0BF8" w:rsidRPr="002E3401" w:rsidRDefault="00FC0BF8" w:rsidP="00DD3A0B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>Przemoc rówieśnicza – o czym musimy pamiętać a często zapominamy. Jacek Pyżalski (prezentacja), ORE</w:t>
            </w:r>
          </w:p>
          <w:p w:rsidR="00FC0BF8" w:rsidRPr="002E3401" w:rsidRDefault="00517AEE" w:rsidP="002E3401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10" w:history="1">
              <w:r w:rsidR="00FC0BF8"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 xml:space="preserve">Przemoc rówieśnicza – o czym musimy pamiętać a często zapominamy </w:t>
              </w:r>
            </w:hyperlink>
          </w:p>
        </w:tc>
      </w:tr>
      <w:tr w:rsidR="00FC0BF8" w:rsidRPr="002E3401" w:rsidTr="00BD6A18">
        <w:tc>
          <w:tcPr>
            <w:tcW w:w="9288" w:type="dxa"/>
          </w:tcPr>
          <w:p w:rsidR="00FC0BF8" w:rsidRPr="002E3401" w:rsidRDefault="00FC0BF8" w:rsidP="00DD3A0B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>Postawy i oddziaływania dorosłych w przeciwdziałaniu przemocy rówieśniczej. Tomasz Garstka. ORE</w:t>
            </w:r>
          </w:p>
          <w:p w:rsidR="00FC0BF8" w:rsidRPr="002E3401" w:rsidRDefault="00517AEE" w:rsidP="00DD3A0B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11" w:history="1">
              <w:r w:rsidR="00FC0BF8"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>Postawy i oddziaływania dorosłych w przeciwdziałaniu przemocy rówieśniczej</w:t>
              </w:r>
            </w:hyperlink>
          </w:p>
        </w:tc>
      </w:tr>
      <w:tr w:rsidR="00FC0BF8" w:rsidRPr="002E3401" w:rsidTr="00BD6A18">
        <w:tc>
          <w:tcPr>
            <w:tcW w:w="9288" w:type="dxa"/>
          </w:tcPr>
          <w:p w:rsidR="00FC0BF8" w:rsidRPr="002E3401" w:rsidRDefault="00FC0BF8" w:rsidP="00DD3A0B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 xml:space="preserve">Psychologiczne aspekty bullyingu: perspektywa sprawcy, ofiary i świadka. Katarzyna Fenik. ORE </w:t>
            </w:r>
          </w:p>
          <w:p w:rsidR="00FC0BF8" w:rsidRPr="002E3401" w:rsidRDefault="00517AEE" w:rsidP="00DD3A0B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hyperlink r:id="rId12" w:history="1">
              <w:r w:rsidR="00FC0BF8"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 xml:space="preserve">Psychologiczne aspekty bullyingu: perspektywa sprawcy, ofiary i świadka. </w:t>
              </w:r>
            </w:hyperlink>
          </w:p>
        </w:tc>
      </w:tr>
      <w:tr w:rsidR="00FC0BF8" w:rsidRPr="002E3401" w:rsidTr="00BD6A18">
        <w:tc>
          <w:tcPr>
            <w:tcW w:w="9288" w:type="dxa"/>
          </w:tcPr>
          <w:p w:rsidR="00FC0BF8" w:rsidRPr="002E3401" w:rsidRDefault="00FC0BF8" w:rsidP="00DD3A0B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>Dobrze ze złością. Jak wspierać dzieci i młodzież w konstruktywnym radzeniu sobie ze złością. Katarzyna Zawisza-Mlost (2021), ORE</w:t>
            </w:r>
          </w:p>
          <w:p w:rsidR="00FC0BF8" w:rsidRPr="002E3401" w:rsidRDefault="00517AEE" w:rsidP="00DD3A0B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13" w:history="1">
              <w:r w:rsidR="00FC0BF8"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 xml:space="preserve">Dobrze ze złością. Jak wspierać dzieci i młodzież w konstruktywnym radzeniu sobie ze złością </w:t>
              </w:r>
            </w:hyperlink>
          </w:p>
        </w:tc>
      </w:tr>
      <w:tr w:rsidR="00FC0BF8" w:rsidRPr="002E3401" w:rsidTr="00BD6A18">
        <w:tc>
          <w:tcPr>
            <w:tcW w:w="9288" w:type="dxa"/>
          </w:tcPr>
          <w:p w:rsidR="00FC0BF8" w:rsidRPr="002E3401" w:rsidRDefault="00FC0BF8" w:rsidP="00DD3A0B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>Zagrożenia pornografią. Zagrożenia rozwoju psychoseksualnego związane z dostępem do treści pornograficznych. Leszek Putyński (2015) (szkoły ponadpodstawowe), ORE</w:t>
            </w:r>
          </w:p>
          <w:p w:rsidR="00FC0BF8" w:rsidRPr="002E3401" w:rsidRDefault="00517AEE" w:rsidP="00DD3A0B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14" w:history="1">
              <w:r w:rsidR="00FC0BF8"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 xml:space="preserve">Zagrożenia pornografią. Zagrożenia rozwoju psychoseksualnego związane z dostępem do treści pornograficznych </w:t>
              </w:r>
            </w:hyperlink>
          </w:p>
        </w:tc>
      </w:tr>
      <w:tr w:rsidR="00FC0BF8" w:rsidRPr="002E3401" w:rsidTr="00BD6A18">
        <w:tc>
          <w:tcPr>
            <w:tcW w:w="9288" w:type="dxa"/>
          </w:tcPr>
          <w:p w:rsidR="00FC0BF8" w:rsidRPr="002E3401" w:rsidRDefault="00FC0BF8" w:rsidP="00DD3A0B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>Zarządzanie emocjami. Krok w stronę zdrowia psychicznego. Marta Jankowska (2020), ORE</w:t>
            </w:r>
          </w:p>
          <w:p w:rsidR="00FC0BF8" w:rsidRPr="002E3401" w:rsidRDefault="00517AEE" w:rsidP="00DD3A0B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15" w:history="1">
              <w:r w:rsidR="00FC0BF8"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 xml:space="preserve">Zarządzanie emocjami. Krok w stronę zdrowia psychicznego </w:t>
              </w:r>
            </w:hyperlink>
          </w:p>
        </w:tc>
      </w:tr>
      <w:tr w:rsidR="00FC0BF8" w:rsidRPr="002E3401" w:rsidTr="00BD6A18">
        <w:tc>
          <w:tcPr>
            <w:tcW w:w="9288" w:type="dxa"/>
          </w:tcPr>
          <w:p w:rsidR="00FC0BF8" w:rsidRPr="002E3401" w:rsidRDefault="00FC0BF8" w:rsidP="00DD3A0B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>W stresie. Strategia oswajania. Jagoda Sikora (2024), ORE</w:t>
            </w:r>
          </w:p>
          <w:p w:rsidR="00FC0BF8" w:rsidRPr="002E3401" w:rsidRDefault="00517AEE" w:rsidP="002E3401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16" w:history="1">
              <w:r w:rsidR="00FC0BF8"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 xml:space="preserve">W stresie. Strategia oswajania </w:t>
              </w:r>
            </w:hyperlink>
          </w:p>
        </w:tc>
      </w:tr>
      <w:tr w:rsidR="00FC0BF8" w:rsidRPr="002E3401" w:rsidTr="00BD6A18">
        <w:tc>
          <w:tcPr>
            <w:tcW w:w="9288" w:type="dxa"/>
          </w:tcPr>
          <w:p w:rsidR="00FC0BF8" w:rsidRPr="002E3401" w:rsidRDefault="00FC0BF8" w:rsidP="00DD3A0B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>Zagrożenia w Internecie. Zapobieganie – reagowanie. Seksting. NASK. ORE. (broszura)</w:t>
            </w:r>
          </w:p>
          <w:p w:rsidR="00FC0BF8" w:rsidRPr="002E3401" w:rsidRDefault="00517AEE" w:rsidP="002E3401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17" w:history="1">
              <w:r w:rsidR="00FC0BF8"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 xml:space="preserve">Zagrożenia w Internecie. Zapobieganie – reagowanie. Seksting. </w:t>
              </w:r>
            </w:hyperlink>
          </w:p>
        </w:tc>
      </w:tr>
      <w:tr w:rsidR="00FC0BF8" w:rsidRPr="002E3401" w:rsidTr="00BD6A18">
        <w:tc>
          <w:tcPr>
            <w:tcW w:w="9288" w:type="dxa"/>
          </w:tcPr>
          <w:p w:rsidR="00FC0BF8" w:rsidRPr="002E3401" w:rsidRDefault="00FC0BF8" w:rsidP="00DD3A0B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>Zagrożenia w Internecie. Zapobieganie – reagowanie. Gry komputerowe. NASK. ORE. (broszura)</w:t>
            </w:r>
          </w:p>
          <w:p w:rsidR="00FC0BF8" w:rsidRPr="002E3401" w:rsidRDefault="00517AEE" w:rsidP="002E3401">
            <w:pPr>
              <w:spacing w:before="120"/>
              <w:jc w:val="both"/>
              <w:rPr>
                <w:rFonts w:ascii="Lato" w:hAnsi="Lato" w:cs="Arial"/>
                <w:color w:val="467886" w:themeColor="hyperlink"/>
                <w:sz w:val="20"/>
                <w:szCs w:val="20"/>
                <w:u w:val="single"/>
              </w:rPr>
            </w:pPr>
            <w:hyperlink r:id="rId18" w:history="1">
              <w:r w:rsidR="00FC0BF8"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>Zagrożenia w Internecie. Zapobieganie – reagowanie. Gry komputerowe</w:t>
              </w:r>
            </w:hyperlink>
          </w:p>
        </w:tc>
      </w:tr>
      <w:tr w:rsidR="00FC0BF8" w:rsidRPr="002E3401" w:rsidTr="00BD6A18">
        <w:tc>
          <w:tcPr>
            <w:tcW w:w="9288" w:type="dxa"/>
          </w:tcPr>
          <w:p w:rsidR="00FC0BF8" w:rsidRPr="002E3401" w:rsidRDefault="00FC0BF8" w:rsidP="00DD3A0B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 xml:space="preserve">Zagrożenia w Internecie. Zapobieganie – reagowanie. Cyberprzemoc. Cześć 1. NASK. ORE. (broszura)  </w:t>
            </w:r>
          </w:p>
          <w:p w:rsidR="00FC0BF8" w:rsidRPr="002E3401" w:rsidRDefault="00517AEE" w:rsidP="002E3401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19" w:history="1">
              <w:r w:rsidR="00FC0BF8"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>Zagrożenia w Internecie. Zapobieganie – reagowanie. Cyberprzemoc. Cześć 1</w:t>
              </w:r>
            </w:hyperlink>
          </w:p>
        </w:tc>
      </w:tr>
      <w:tr w:rsidR="00FC0BF8" w:rsidRPr="002E3401" w:rsidTr="00BD6A18">
        <w:tc>
          <w:tcPr>
            <w:tcW w:w="9288" w:type="dxa"/>
          </w:tcPr>
          <w:p w:rsidR="00FC0BF8" w:rsidRPr="002E3401" w:rsidRDefault="00FC0BF8" w:rsidP="00DD3A0B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>Zagrożenia w Internecie. Zapobieganie – reagowanie. Cyberprzemoc. Cześć 2. NASK. ORE.(broszura)</w:t>
            </w:r>
          </w:p>
          <w:p w:rsidR="00FC0BF8" w:rsidRPr="002E3401" w:rsidRDefault="00517AEE" w:rsidP="002E3401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20" w:history="1">
              <w:r w:rsidR="00FC0BF8"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>Zagrożenia w Internecie. Zapobieganie – reagowanie. Cyberprzemoc. Cześć 2</w:t>
              </w:r>
            </w:hyperlink>
          </w:p>
        </w:tc>
      </w:tr>
      <w:tr w:rsidR="00FC0BF8" w:rsidRPr="002E3401" w:rsidTr="00BD6A18">
        <w:tc>
          <w:tcPr>
            <w:tcW w:w="9288" w:type="dxa"/>
          </w:tcPr>
          <w:p w:rsidR="00FC0BF8" w:rsidRPr="002E3401" w:rsidRDefault="00FC0BF8" w:rsidP="00DD3A0B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>Działania wychowawczo-profilaktyczne a diagnoza potrzeb środowiska szkolnego.  Joanna Borowik (2018), ORE</w:t>
            </w:r>
          </w:p>
          <w:p w:rsidR="00FC0BF8" w:rsidRPr="002E3401" w:rsidRDefault="00517AEE" w:rsidP="002E3401">
            <w:pPr>
              <w:spacing w:before="120"/>
              <w:jc w:val="both"/>
              <w:rPr>
                <w:rFonts w:ascii="Lato" w:hAnsi="Lato" w:cs="Arial"/>
                <w:color w:val="467886" w:themeColor="hyperlink"/>
                <w:sz w:val="20"/>
                <w:szCs w:val="20"/>
                <w:u w:val="single"/>
              </w:rPr>
            </w:pPr>
            <w:hyperlink r:id="rId21" w:history="1">
              <w:r w:rsidR="00FC0BF8"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 xml:space="preserve">Działania wychowawczo-profilaktyczne a diagnoza potrzeb środowiska szkolnego </w:t>
              </w:r>
            </w:hyperlink>
          </w:p>
        </w:tc>
      </w:tr>
      <w:tr w:rsidR="00FC0BF8" w:rsidRPr="002E3401" w:rsidTr="00BD6A18">
        <w:tc>
          <w:tcPr>
            <w:tcW w:w="9288" w:type="dxa"/>
          </w:tcPr>
          <w:p w:rsidR="00FC0BF8" w:rsidRPr="002E3401" w:rsidRDefault="00FC0BF8" w:rsidP="00DD3A0B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>Klimat społeczny szkoły. Wiesław Poleszak, ORE</w:t>
            </w:r>
          </w:p>
          <w:p w:rsidR="00FC0BF8" w:rsidRPr="002E3401" w:rsidRDefault="00517AEE" w:rsidP="00DD3A0B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hyperlink r:id="rId22" w:history="1">
              <w:r w:rsidR="00FC0BF8"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>Klimat społeczny szkoły</w:t>
              </w:r>
            </w:hyperlink>
          </w:p>
        </w:tc>
      </w:tr>
      <w:tr w:rsidR="00FC0BF8" w:rsidRPr="002E3401" w:rsidTr="00BD6A18">
        <w:tc>
          <w:tcPr>
            <w:tcW w:w="9288" w:type="dxa"/>
          </w:tcPr>
          <w:p w:rsidR="001B3E16" w:rsidRDefault="00FC0BF8" w:rsidP="000E02AC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r w:rsidRPr="002E3401">
              <w:rPr>
                <w:rFonts w:ascii="Lato" w:hAnsi="Lato"/>
                <w:sz w:val="20"/>
                <w:szCs w:val="20"/>
              </w:rPr>
              <w:lastRenderedPageBreak/>
              <w:t xml:space="preserve">Pakiet materiałów dotyczących komunikacji bez przemocy, w tym materiały dla mediatorów, </w:t>
            </w:r>
            <w:r w:rsidR="001B3E16">
              <w:rPr>
                <w:rFonts w:ascii="Lato" w:eastAsia="Times New Roman" w:hAnsi="Lato"/>
                <w:sz w:val="20"/>
                <w:szCs w:val="20"/>
              </w:rPr>
              <w:t>Fundacja Instytut Edukacji Pozytywnej</w:t>
            </w:r>
          </w:p>
          <w:p w:rsidR="00FC0BF8" w:rsidRPr="002E3401" w:rsidRDefault="00517AEE" w:rsidP="000E02AC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23" w:history="1">
              <w:r w:rsidR="00184EDE" w:rsidRPr="001B3E16">
                <w:rPr>
                  <w:rStyle w:val="Hipercze"/>
                  <w:rFonts w:ascii="Lato" w:hAnsi="Lato"/>
                  <w:sz w:val="20"/>
                  <w:szCs w:val="20"/>
                </w:rPr>
                <w:t>materiały przeciwdziałanie przemocy</w:t>
              </w:r>
            </w:hyperlink>
          </w:p>
        </w:tc>
      </w:tr>
      <w:tr w:rsidR="00FC0BF8" w:rsidRPr="002E3401" w:rsidTr="00BD6A18">
        <w:tc>
          <w:tcPr>
            <w:tcW w:w="9288" w:type="dxa"/>
          </w:tcPr>
          <w:p w:rsidR="00FC0BF8" w:rsidRPr="002E3401" w:rsidRDefault="00FC0BF8" w:rsidP="00DD3A0B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r w:rsidRPr="002E3401">
              <w:rPr>
                <w:rFonts w:ascii="Lato" w:hAnsi="Lato"/>
                <w:sz w:val="20"/>
                <w:szCs w:val="20"/>
              </w:rPr>
              <w:t xml:space="preserve">Publikacja „Psychoedukacja dla nauczycieli i nauczycielek oraz rodziców”. </w:t>
            </w:r>
            <w:r w:rsidR="001B3E16">
              <w:rPr>
                <w:rFonts w:ascii="Lato" w:hAnsi="Lato"/>
                <w:sz w:val="20"/>
                <w:szCs w:val="20"/>
              </w:rPr>
              <w:t>IBE</w:t>
            </w:r>
          </w:p>
          <w:p w:rsidR="00FC0BF8" w:rsidRPr="002E3401" w:rsidRDefault="00517AEE" w:rsidP="002E3401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hyperlink r:id="rId24" w:history="1">
              <w:r w:rsidR="00FC0BF8" w:rsidRPr="002E3401">
                <w:rPr>
                  <w:rStyle w:val="Hipercze"/>
                  <w:rFonts w:ascii="Lato" w:hAnsi="Lato"/>
                  <w:sz w:val="20"/>
                  <w:szCs w:val="20"/>
                </w:rPr>
                <w:t>https://asa.ibe.edu.pl/psychoedukacja</w:t>
              </w:r>
            </w:hyperlink>
          </w:p>
        </w:tc>
      </w:tr>
      <w:tr w:rsidR="00FC0BF8" w:rsidRPr="002E3401" w:rsidTr="00BD6A18">
        <w:tc>
          <w:tcPr>
            <w:tcW w:w="9288" w:type="dxa"/>
          </w:tcPr>
          <w:p w:rsidR="00FC0BF8" w:rsidRDefault="00D3093F" w:rsidP="002E3401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Poradnik pierwsza pomoc emocjonalna</w:t>
            </w:r>
            <w:r w:rsidR="007B1541">
              <w:rPr>
                <w:rFonts w:ascii="Lato" w:hAnsi="Lato" w:cs="Arial"/>
                <w:sz w:val="20"/>
                <w:szCs w:val="20"/>
              </w:rPr>
              <w:t xml:space="preserve">. </w:t>
            </w:r>
            <w:r w:rsidR="007B1541">
              <w:rPr>
                <w:rFonts w:ascii="Lato" w:hAnsi="Lato"/>
                <w:sz w:val="20"/>
                <w:szCs w:val="20"/>
              </w:rPr>
              <w:t>Fundacja Życie warte jest rozmowy</w:t>
            </w:r>
          </w:p>
          <w:p w:rsidR="00D3093F" w:rsidRPr="002E3401" w:rsidRDefault="00517AEE" w:rsidP="002E3401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25" w:history="1">
              <w:r w:rsidR="00D3093F" w:rsidRPr="002C5100">
                <w:rPr>
                  <w:rStyle w:val="Hipercze"/>
                  <w:rFonts w:ascii="Lato" w:hAnsi="Lato" w:cs="Arial"/>
                  <w:sz w:val="20"/>
                  <w:szCs w:val="20"/>
                </w:rPr>
                <w:t>https://backend.zwjr.pl/media/attachments/Pierwsza_pomoc_emocjonalna_PzkRQHs.pdf</w:t>
              </w:r>
            </w:hyperlink>
          </w:p>
        </w:tc>
      </w:tr>
      <w:tr w:rsidR="00D3093F" w:rsidRPr="002E3401" w:rsidTr="00BD6A18">
        <w:tc>
          <w:tcPr>
            <w:tcW w:w="9288" w:type="dxa"/>
          </w:tcPr>
          <w:p w:rsidR="00D3093F" w:rsidRDefault="00204D88" w:rsidP="002E3401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W sieci wyzwań. Sztuka wychowania w cyfrowym świecie- poradnik dla rodziców</w:t>
            </w:r>
            <w:r w:rsidR="009F677C">
              <w:rPr>
                <w:rFonts w:ascii="Lato" w:hAnsi="Lato" w:cs="Arial"/>
                <w:sz w:val="20"/>
                <w:szCs w:val="20"/>
              </w:rPr>
              <w:t>. NASK</w:t>
            </w:r>
          </w:p>
          <w:p w:rsidR="00204D88" w:rsidRPr="001B3E16" w:rsidRDefault="00517AEE" w:rsidP="001B3E16">
            <w:pPr>
              <w:rPr>
                <w:rFonts w:ascii="Lato" w:hAnsi="Lato"/>
                <w:sz w:val="20"/>
                <w:szCs w:val="20"/>
              </w:rPr>
            </w:pPr>
            <w:hyperlink r:id="rId26">
              <w:r w:rsidR="00204D88" w:rsidRPr="001B3E16">
                <w:rPr>
                  <w:rStyle w:val="Hipercze"/>
                  <w:rFonts w:ascii="Lato" w:hAnsi="Lato"/>
                  <w:sz w:val="20"/>
                  <w:szCs w:val="20"/>
                </w:rPr>
                <w:t>„W sieci wyzwań. Sztuka wychowania w cyfrowym świecie”</w:t>
              </w:r>
            </w:hyperlink>
          </w:p>
        </w:tc>
      </w:tr>
      <w:tr w:rsidR="00204D88" w:rsidRPr="002E3401" w:rsidTr="00BD6A18">
        <w:tc>
          <w:tcPr>
            <w:tcW w:w="9288" w:type="dxa"/>
          </w:tcPr>
          <w:p w:rsidR="00204D88" w:rsidRPr="001B3E16" w:rsidRDefault="00204D88" w:rsidP="002E3401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r w:rsidRPr="001B3E16">
              <w:rPr>
                <w:rFonts w:ascii="Lato" w:hAnsi="Lato" w:cs="Arial"/>
                <w:sz w:val="20"/>
                <w:szCs w:val="20"/>
              </w:rPr>
              <w:t>Podcasty „ Cyfrowe wieczory dla rodziców” – będą dostępne we wrześniu</w:t>
            </w:r>
            <w:r w:rsidR="007B1541" w:rsidRPr="001B3E16">
              <w:rPr>
                <w:rFonts w:ascii="Lato" w:hAnsi="Lato" w:cs="Arial"/>
                <w:sz w:val="20"/>
                <w:szCs w:val="20"/>
              </w:rPr>
              <w:t>. NASK</w:t>
            </w:r>
          </w:p>
          <w:p w:rsidR="00204D88" w:rsidRPr="001B3E16" w:rsidRDefault="00517AEE" w:rsidP="001B3E16">
            <w:pPr>
              <w:jc w:val="both"/>
              <w:rPr>
                <w:sz w:val="20"/>
                <w:szCs w:val="20"/>
              </w:rPr>
            </w:pPr>
            <w:hyperlink r:id="rId27" w:history="1">
              <w:r w:rsidR="001B3E16" w:rsidRPr="001B3E16">
                <w:rPr>
                  <w:rStyle w:val="Hipercze"/>
                  <w:sz w:val="20"/>
                  <w:szCs w:val="20"/>
                </w:rPr>
                <w:t>https://www.youtube.com/@saferinternetpolska</w:t>
              </w:r>
              <w:r w:rsidR="001B3E16" w:rsidRPr="001B3E16">
                <w:rPr>
                  <w:rStyle w:val="Hipercze"/>
                  <w:sz w:val="20"/>
                  <w:szCs w:val="20"/>
                </w:rPr>
                <w:br/>
              </w:r>
            </w:hyperlink>
            <w:hyperlink r:id="rId28">
              <w:r w:rsidR="00204D88" w:rsidRPr="001B3E16">
                <w:rPr>
                  <w:rStyle w:val="Hipercze"/>
                  <w:sz w:val="20"/>
                  <w:szCs w:val="20"/>
                </w:rPr>
                <w:t>https://www.youtube.com/@CyberprofilaktykaNASK</w:t>
              </w:r>
            </w:hyperlink>
          </w:p>
        </w:tc>
      </w:tr>
      <w:tr w:rsidR="00FA6895" w:rsidRPr="002E3401" w:rsidTr="00BD6A18">
        <w:tc>
          <w:tcPr>
            <w:tcW w:w="9288" w:type="dxa"/>
          </w:tcPr>
          <w:p w:rsidR="00FA6895" w:rsidRPr="001B3E16" w:rsidRDefault="00FA6895" w:rsidP="002E3401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r w:rsidRPr="001B3E16">
              <w:rPr>
                <w:rFonts w:ascii="Lato" w:hAnsi="Lato" w:cs="Arial"/>
                <w:sz w:val="20"/>
                <w:szCs w:val="20"/>
              </w:rPr>
              <w:t>Jak i gdzie zgłosić przestępstwo popełnione w Internecie? NASK</w:t>
            </w:r>
          </w:p>
          <w:p w:rsidR="00FA6895" w:rsidRPr="001B3E16" w:rsidRDefault="00517AEE" w:rsidP="00FA6895">
            <w:pPr>
              <w:jc w:val="both"/>
              <w:rPr>
                <w:sz w:val="20"/>
                <w:szCs w:val="20"/>
              </w:rPr>
            </w:pPr>
            <w:hyperlink r:id="rId29">
              <w:r w:rsidR="00FA6895" w:rsidRPr="001B3E16">
                <w:rPr>
                  <w:rStyle w:val="Hipercze"/>
                  <w:rFonts w:ascii="Aptos" w:eastAsia="Aptos" w:hAnsi="Aptos" w:cs="Aptos"/>
                  <w:sz w:val="20"/>
                  <w:szCs w:val="20"/>
                </w:rPr>
                <w:t>Ulotka</w:t>
              </w:r>
            </w:hyperlink>
          </w:p>
        </w:tc>
      </w:tr>
      <w:tr w:rsidR="006C28AE" w:rsidRPr="002E3401" w:rsidTr="00BD6A18">
        <w:tc>
          <w:tcPr>
            <w:tcW w:w="9288" w:type="dxa"/>
          </w:tcPr>
          <w:p w:rsidR="006C28AE" w:rsidRPr="001B3E16" w:rsidRDefault="006C28AE" w:rsidP="006C28AE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1B3E16">
              <w:rPr>
                <w:rFonts w:ascii="Lato" w:hAnsi="Lato"/>
                <w:sz w:val="20"/>
                <w:szCs w:val="20"/>
              </w:rPr>
              <w:t xml:space="preserve"> Międzynarodowe Konferencja (23-26 września 2026r)</w:t>
            </w:r>
            <w:r w:rsidR="00687190" w:rsidRPr="001B3E16">
              <w:rPr>
                <w:rFonts w:ascii="Lato" w:hAnsi="Lato"/>
                <w:sz w:val="20"/>
                <w:szCs w:val="20"/>
              </w:rPr>
              <w:t xml:space="preserve">. </w:t>
            </w:r>
            <w:r w:rsidRPr="001B3E16">
              <w:rPr>
                <w:rFonts w:ascii="Lato" w:hAnsi="Lato"/>
                <w:sz w:val="20"/>
                <w:szCs w:val="20"/>
              </w:rPr>
              <w:t>NASK</w:t>
            </w:r>
          </w:p>
          <w:p w:rsidR="006C28AE" w:rsidRPr="001B3E16" w:rsidRDefault="00517AEE" w:rsidP="006C28AE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30">
              <w:r w:rsidR="006C28AE" w:rsidRPr="001B3E16">
                <w:rPr>
                  <w:rStyle w:val="Hipercze"/>
                  <w:rFonts w:ascii="Aptos" w:eastAsia="Aptos" w:hAnsi="Aptos" w:cs="Aptos"/>
                  <w:sz w:val="20"/>
                  <w:szCs w:val="20"/>
                </w:rPr>
                <w:t>Więcej informacji</w:t>
              </w:r>
            </w:hyperlink>
          </w:p>
        </w:tc>
      </w:tr>
      <w:tr w:rsidR="006C28AE" w:rsidRPr="002E3401" w:rsidTr="00BD6A18">
        <w:tc>
          <w:tcPr>
            <w:tcW w:w="9288" w:type="dxa"/>
          </w:tcPr>
          <w:p w:rsidR="006C28AE" w:rsidRPr="001B3E16" w:rsidRDefault="006C28AE" w:rsidP="006C28AE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r w:rsidRPr="001B3E16">
              <w:rPr>
                <w:rFonts w:ascii="Lato" w:hAnsi="Lato" w:cs="Arial"/>
                <w:sz w:val="20"/>
                <w:szCs w:val="20"/>
              </w:rPr>
              <w:t>Gala Dnia Bezpiecznego Internetu (10 luty 2026r. )</w:t>
            </w:r>
            <w:r w:rsidR="00687190" w:rsidRPr="001B3E16">
              <w:rPr>
                <w:rFonts w:ascii="Lato" w:hAnsi="Lato" w:cs="Arial"/>
                <w:sz w:val="20"/>
                <w:szCs w:val="20"/>
              </w:rPr>
              <w:t xml:space="preserve">. </w:t>
            </w:r>
            <w:r w:rsidRPr="001B3E16">
              <w:rPr>
                <w:rFonts w:ascii="Lato" w:hAnsi="Lato" w:cs="Arial"/>
                <w:sz w:val="20"/>
                <w:szCs w:val="20"/>
              </w:rPr>
              <w:t>NASK</w:t>
            </w:r>
          </w:p>
          <w:p w:rsidR="006C28AE" w:rsidRPr="001B3E16" w:rsidRDefault="00517AEE" w:rsidP="006C28AE">
            <w:pPr>
              <w:jc w:val="both"/>
              <w:rPr>
                <w:rFonts w:ascii="Aptos" w:eastAsia="Aptos" w:hAnsi="Aptos" w:cs="Aptos"/>
                <w:sz w:val="20"/>
                <w:szCs w:val="20"/>
              </w:rPr>
            </w:pPr>
            <w:hyperlink r:id="rId31">
              <w:r w:rsidR="006C28AE" w:rsidRPr="001B3E16">
                <w:rPr>
                  <w:rStyle w:val="Hipercze"/>
                  <w:rFonts w:ascii="Aptos" w:eastAsia="Aptos" w:hAnsi="Aptos" w:cs="Aptos"/>
                  <w:sz w:val="20"/>
                  <w:szCs w:val="20"/>
                </w:rPr>
                <w:t>Więcej informacji</w:t>
              </w:r>
            </w:hyperlink>
          </w:p>
        </w:tc>
      </w:tr>
      <w:tr w:rsidR="007B1541" w:rsidRPr="007B1541" w:rsidTr="00BD6A18">
        <w:tc>
          <w:tcPr>
            <w:tcW w:w="9288" w:type="dxa"/>
            <w:shd w:val="clear" w:color="auto" w:fill="156082" w:themeFill="accent1"/>
          </w:tcPr>
          <w:p w:rsidR="007B1541" w:rsidRPr="007B1541" w:rsidRDefault="007B1541" w:rsidP="006C28AE">
            <w:pPr>
              <w:spacing w:before="120"/>
              <w:jc w:val="both"/>
              <w:rPr>
                <w:rFonts w:ascii="Lato" w:hAnsi="Lato" w:cs="Arial"/>
                <w:color w:val="FFFFFF" w:themeColor="background1"/>
                <w:sz w:val="20"/>
                <w:szCs w:val="20"/>
              </w:rPr>
            </w:pPr>
            <w:r>
              <w:rPr>
                <w:rFonts w:ascii="Lato" w:hAnsi="Lato" w:cs="Arial"/>
                <w:color w:val="FFFFFF" w:themeColor="background1"/>
                <w:sz w:val="20"/>
                <w:szCs w:val="20"/>
              </w:rPr>
              <w:t>Załączniki</w:t>
            </w:r>
          </w:p>
        </w:tc>
      </w:tr>
      <w:tr w:rsidR="001B3E16" w:rsidRPr="007B1541" w:rsidTr="00BD6A18">
        <w:tc>
          <w:tcPr>
            <w:tcW w:w="9288" w:type="dxa"/>
            <w:shd w:val="clear" w:color="auto" w:fill="FFFFFF" w:themeFill="background1"/>
          </w:tcPr>
          <w:p w:rsidR="001B3E16" w:rsidRDefault="001B3E16" w:rsidP="001B3E16">
            <w:pPr>
              <w:spacing w:before="120"/>
              <w:jc w:val="both"/>
              <w:rPr>
                <w:rFonts w:ascii="Lato" w:hAnsi="Lato" w:cs="Arial"/>
                <w:color w:val="000000" w:themeColor="text1"/>
                <w:sz w:val="20"/>
                <w:szCs w:val="20"/>
              </w:rPr>
            </w:pPr>
            <w:r w:rsidRPr="001B3E16">
              <w:rPr>
                <w:rFonts w:ascii="Lato" w:hAnsi="Lato" w:cs="Arial"/>
                <w:color w:val="000000" w:themeColor="text1"/>
                <w:sz w:val="20"/>
                <w:szCs w:val="20"/>
              </w:rPr>
              <w:t>Ścieżka pomocy - uczeń</w:t>
            </w:r>
          </w:p>
        </w:tc>
      </w:tr>
      <w:tr w:rsidR="001B3E16" w:rsidRPr="007B1541" w:rsidTr="00BD6A18">
        <w:tc>
          <w:tcPr>
            <w:tcW w:w="9288" w:type="dxa"/>
            <w:shd w:val="clear" w:color="auto" w:fill="FFFFFF" w:themeFill="background1"/>
          </w:tcPr>
          <w:p w:rsidR="001B3E16" w:rsidRDefault="001B3E16" w:rsidP="001B3E16">
            <w:pPr>
              <w:spacing w:before="120"/>
              <w:jc w:val="both"/>
              <w:rPr>
                <w:rFonts w:ascii="Lato" w:hAnsi="Lato" w:cs="Arial"/>
                <w:color w:val="000000" w:themeColor="text1"/>
                <w:sz w:val="20"/>
                <w:szCs w:val="20"/>
              </w:rPr>
            </w:pPr>
            <w:r w:rsidRPr="001B3E16">
              <w:rPr>
                <w:rFonts w:ascii="Lato" w:hAnsi="Lato" w:cs="Arial"/>
                <w:color w:val="000000" w:themeColor="text1"/>
                <w:sz w:val="20"/>
                <w:szCs w:val="20"/>
              </w:rPr>
              <w:t>Ścieżka pomocy - rodzic</w:t>
            </w:r>
          </w:p>
        </w:tc>
      </w:tr>
      <w:tr w:rsidR="001B3E16" w:rsidRPr="007B1541" w:rsidTr="00BD6A18">
        <w:tc>
          <w:tcPr>
            <w:tcW w:w="9288" w:type="dxa"/>
            <w:shd w:val="clear" w:color="auto" w:fill="FFFFFF" w:themeFill="background1"/>
          </w:tcPr>
          <w:p w:rsidR="001B3E16" w:rsidRDefault="001B3E16" w:rsidP="006C28AE">
            <w:pPr>
              <w:spacing w:before="120"/>
              <w:jc w:val="both"/>
              <w:rPr>
                <w:rFonts w:ascii="Lato" w:hAnsi="Lato" w:cs="Arial"/>
                <w:color w:val="000000" w:themeColor="text1"/>
                <w:sz w:val="20"/>
                <w:szCs w:val="20"/>
              </w:rPr>
            </w:pPr>
            <w:r w:rsidRPr="001B3E16">
              <w:rPr>
                <w:rFonts w:ascii="Lato" w:hAnsi="Lato" w:cs="Arial"/>
                <w:color w:val="000000" w:themeColor="text1"/>
                <w:sz w:val="20"/>
                <w:szCs w:val="20"/>
              </w:rPr>
              <w:t>Ścieżka pomocy - szkoła</w:t>
            </w:r>
          </w:p>
        </w:tc>
      </w:tr>
      <w:tr w:rsidR="001B3E16" w:rsidRPr="007B1541" w:rsidTr="00BD6A18">
        <w:tc>
          <w:tcPr>
            <w:tcW w:w="9288" w:type="dxa"/>
            <w:shd w:val="clear" w:color="auto" w:fill="FFFFFF" w:themeFill="background1"/>
          </w:tcPr>
          <w:p w:rsidR="001B3E16" w:rsidRPr="001B3E16" w:rsidRDefault="001B3E16" w:rsidP="006C28AE">
            <w:pPr>
              <w:spacing w:before="120"/>
              <w:jc w:val="both"/>
              <w:rPr>
                <w:rFonts w:ascii="Lato" w:hAnsi="Lato" w:cs="Arial"/>
                <w:color w:val="000000" w:themeColor="text1"/>
                <w:sz w:val="20"/>
                <w:szCs w:val="20"/>
              </w:rPr>
            </w:pPr>
            <w:r>
              <w:rPr>
                <w:rFonts w:ascii="Lato" w:hAnsi="Lato" w:cs="Arial"/>
                <w:color w:val="000000" w:themeColor="text1"/>
                <w:sz w:val="20"/>
                <w:szCs w:val="20"/>
              </w:rPr>
              <w:t>Załącznik nr 3 Ramka – Telefony pomocowe</w:t>
            </w:r>
          </w:p>
        </w:tc>
      </w:tr>
      <w:tr w:rsidR="007B1541" w:rsidRPr="007B1541" w:rsidTr="00BD6A18">
        <w:tc>
          <w:tcPr>
            <w:tcW w:w="9288" w:type="dxa"/>
            <w:shd w:val="clear" w:color="auto" w:fill="FFFFFF" w:themeFill="background1"/>
          </w:tcPr>
          <w:p w:rsidR="007B1541" w:rsidRPr="007B1541" w:rsidRDefault="003B4413" w:rsidP="006C28AE">
            <w:pPr>
              <w:spacing w:before="120"/>
              <w:jc w:val="both"/>
              <w:rPr>
                <w:rFonts w:ascii="Lato" w:hAnsi="Lato" w:cs="Arial"/>
                <w:color w:val="000000" w:themeColor="text1"/>
                <w:sz w:val="20"/>
                <w:szCs w:val="20"/>
              </w:rPr>
            </w:pPr>
            <w:r>
              <w:rPr>
                <w:rFonts w:ascii="Lato" w:hAnsi="Lato" w:cs="Arial"/>
                <w:color w:val="000000" w:themeColor="text1"/>
                <w:sz w:val="20"/>
                <w:szCs w:val="20"/>
              </w:rPr>
              <w:t xml:space="preserve">Załącznik nr 4 Scenariusz spotkania z rodzicami (przedszkole, klasa I-III), </w:t>
            </w:r>
            <w:r w:rsidR="001B3E16">
              <w:rPr>
                <w:rFonts w:ascii="Lato" w:eastAsia="Times New Roman" w:hAnsi="Lato"/>
                <w:sz w:val="20"/>
                <w:szCs w:val="20"/>
              </w:rPr>
              <w:t>Fundacja Instytut Edukacji Pozytywnej</w:t>
            </w:r>
          </w:p>
        </w:tc>
      </w:tr>
      <w:tr w:rsidR="003B4413" w:rsidRPr="007B1541" w:rsidTr="00BD6A18">
        <w:tc>
          <w:tcPr>
            <w:tcW w:w="9288" w:type="dxa"/>
            <w:shd w:val="clear" w:color="auto" w:fill="FFFFFF" w:themeFill="background1"/>
          </w:tcPr>
          <w:p w:rsidR="003B4413" w:rsidRDefault="003B4413" w:rsidP="006C28AE">
            <w:pPr>
              <w:spacing w:before="120"/>
              <w:jc w:val="both"/>
              <w:rPr>
                <w:rFonts w:ascii="Lato" w:hAnsi="Lato" w:cs="Arial"/>
                <w:color w:val="000000" w:themeColor="text1"/>
                <w:sz w:val="20"/>
                <w:szCs w:val="20"/>
              </w:rPr>
            </w:pPr>
            <w:r>
              <w:rPr>
                <w:rFonts w:ascii="Lato" w:hAnsi="Lato" w:cs="Arial"/>
                <w:color w:val="000000" w:themeColor="text1"/>
                <w:sz w:val="20"/>
                <w:szCs w:val="20"/>
              </w:rPr>
              <w:t xml:space="preserve">Załącznik nr 5 Scenariusz dla przedszkola „Metafora serduszka” </w:t>
            </w:r>
            <w:r w:rsidR="001B3E16">
              <w:rPr>
                <w:rFonts w:ascii="Lato" w:eastAsia="Times New Roman" w:hAnsi="Lato"/>
                <w:sz w:val="20"/>
                <w:szCs w:val="20"/>
              </w:rPr>
              <w:t>Fundacja Instytut Edukacji Pozytywnej</w:t>
            </w:r>
          </w:p>
        </w:tc>
      </w:tr>
      <w:tr w:rsidR="003B4413" w:rsidRPr="007B1541" w:rsidTr="00BD6A18">
        <w:tc>
          <w:tcPr>
            <w:tcW w:w="9288" w:type="dxa"/>
            <w:shd w:val="clear" w:color="auto" w:fill="FFFFFF" w:themeFill="background1"/>
          </w:tcPr>
          <w:p w:rsidR="003B4413" w:rsidRDefault="003B4413" w:rsidP="006C28AE">
            <w:pPr>
              <w:spacing w:before="120"/>
              <w:jc w:val="both"/>
              <w:rPr>
                <w:rFonts w:ascii="Lato" w:hAnsi="Lato" w:cs="Arial"/>
                <w:color w:val="000000" w:themeColor="text1"/>
                <w:sz w:val="20"/>
                <w:szCs w:val="20"/>
              </w:rPr>
            </w:pPr>
            <w:r>
              <w:rPr>
                <w:rFonts w:ascii="Lato" w:hAnsi="Lato" w:cs="Arial"/>
                <w:color w:val="000000" w:themeColor="text1"/>
                <w:sz w:val="20"/>
                <w:szCs w:val="20"/>
              </w:rPr>
              <w:t xml:space="preserve">Załącznik nr 6 Scenariusz dla klas I-III „Kim jestem dla siebie” </w:t>
            </w:r>
            <w:r w:rsidR="001B3E16">
              <w:rPr>
                <w:rFonts w:ascii="Lato" w:eastAsia="Times New Roman" w:hAnsi="Lato"/>
                <w:sz w:val="20"/>
                <w:szCs w:val="20"/>
              </w:rPr>
              <w:t>Fundacja Instytut Edukacji Pozytywnej</w:t>
            </w:r>
          </w:p>
        </w:tc>
      </w:tr>
    </w:tbl>
    <w:p w:rsidR="0037161B" w:rsidRPr="0037161B" w:rsidRDefault="0037161B" w:rsidP="00DA5235">
      <w:pPr>
        <w:shd w:val="clear" w:color="auto" w:fill="FFFFFF"/>
        <w:spacing w:before="120" w:after="0" w:line="240" w:lineRule="auto"/>
        <w:jc w:val="both"/>
        <w:outlineLvl w:val="0"/>
        <w:rPr>
          <w:rFonts w:ascii="Lato" w:eastAsia="Times New Roman" w:hAnsi="Lato" w:cs="Times New Roman"/>
          <w:color w:val="1B1B1B"/>
          <w:kern w:val="36"/>
          <w:sz w:val="22"/>
          <w:szCs w:val="22"/>
          <w:lang w:eastAsia="pl-PL"/>
        </w:rPr>
      </w:pPr>
    </w:p>
    <w:sectPr w:rsidR="0037161B" w:rsidRPr="0037161B" w:rsidSect="001B3E16">
      <w:pgSz w:w="11906" w:h="16838"/>
      <w:pgMar w:top="1417" w:right="1417" w:bottom="1135" w:left="1417" w:header="708" w:footer="3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3A62" w:rsidRDefault="006C3A62" w:rsidP="001B3E16">
      <w:pPr>
        <w:spacing w:after="0" w:line="240" w:lineRule="auto"/>
      </w:pPr>
      <w:r>
        <w:separator/>
      </w:r>
    </w:p>
  </w:endnote>
  <w:endnote w:type="continuationSeparator" w:id="1">
    <w:p w:rsidR="006C3A62" w:rsidRDefault="006C3A62" w:rsidP="001B3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Lato">
    <w:altName w:val="Calibri"/>
    <w:charset w:val="EE"/>
    <w:family w:val="swiss"/>
    <w:pitch w:val="variable"/>
    <w:sig w:usb0="00000001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3A62" w:rsidRDefault="006C3A62" w:rsidP="001B3E16">
      <w:pPr>
        <w:spacing w:after="0" w:line="240" w:lineRule="auto"/>
      </w:pPr>
      <w:r>
        <w:separator/>
      </w:r>
    </w:p>
  </w:footnote>
  <w:footnote w:type="continuationSeparator" w:id="1">
    <w:p w:rsidR="006C3A62" w:rsidRDefault="006C3A62" w:rsidP="001B3E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D40C4"/>
    <w:multiLevelType w:val="hybridMultilevel"/>
    <w:tmpl w:val="C86C7FD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95341E1"/>
    <w:multiLevelType w:val="hybridMultilevel"/>
    <w:tmpl w:val="BFDE5B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C92B9D"/>
    <w:multiLevelType w:val="hybridMultilevel"/>
    <w:tmpl w:val="BFDC1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3C07F4"/>
    <w:multiLevelType w:val="hybridMultilevel"/>
    <w:tmpl w:val="C60AE130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4">
    <w:nsid w:val="389743D0"/>
    <w:multiLevelType w:val="multilevel"/>
    <w:tmpl w:val="A684B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D8331E"/>
    <w:multiLevelType w:val="hybridMultilevel"/>
    <w:tmpl w:val="77CE75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19448F"/>
    <w:multiLevelType w:val="hybridMultilevel"/>
    <w:tmpl w:val="E0F82D1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6E039A"/>
    <w:multiLevelType w:val="hybridMultilevel"/>
    <w:tmpl w:val="A746BC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82054F"/>
    <w:multiLevelType w:val="hybridMultilevel"/>
    <w:tmpl w:val="BA22574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4"/>
  </w:num>
  <w:num w:numId="5">
    <w:abstractNumId w:val="3"/>
  </w:num>
  <w:num w:numId="6">
    <w:abstractNumId w:val="5"/>
  </w:num>
  <w:num w:numId="7">
    <w:abstractNumId w:val="0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992512"/>
    <w:rsid w:val="00016193"/>
    <w:rsid w:val="000510CE"/>
    <w:rsid w:val="000537A2"/>
    <w:rsid w:val="00073736"/>
    <w:rsid w:val="000E02AC"/>
    <w:rsid w:val="00184EDE"/>
    <w:rsid w:val="001B3E16"/>
    <w:rsid w:val="001C4A85"/>
    <w:rsid w:val="00204D88"/>
    <w:rsid w:val="00213E73"/>
    <w:rsid w:val="00231192"/>
    <w:rsid w:val="00237C88"/>
    <w:rsid w:val="0025369B"/>
    <w:rsid w:val="002E3401"/>
    <w:rsid w:val="002F06AC"/>
    <w:rsid w:val="00301EFC"/>
    <w:rsid w:val="00365761"/>
    <w:rsid w:val="0037161B"/>
    <w:rsid w:val="003B4413"/>
    <w:rsid w:val="003C79F9"/>
    <w:rsid w:val="0040019C"/>
    <w:rsid w:val="00415C98"/>
    <w:rsid w:val="00495FED"/>
    <w:rsid w:val="00496B63"/>
    <w:rsid w:val="004F6F27"/>
    <w:rsid w:val="0051269D"/>
    <w:rsid w:val="00517AEE"/>
    <w:rsid w:val="00537999"/>
    <w:rsid w:val="005711BD"/>
    <w:rsid w:val="005A0F5B"/>
    <w:rsid w:val="005B7CA0"/>
    <w:rsid w:val="005D3424"/>
    <w:rsid w:val="005E5E37"/>
    <w:rsid w:val="00634FC4"/>
    <w:rsid w:val="00670B0B"/>
    <w:rsid w:val="006806BF"/>
    <w:rsid w:val="00686A11"/>
    <w:rsid w:val="00687190"/>
    <w:rsid w:val="00692BE1"/>
    <w:rsid w:val="006C28AE"/>
    <w:rsid w:val="006C3A62"/>
    <w:rsid w:val="006D2BAF"/>
    <w:rsid w:val="006D3B9C"/>
    <w:rsid w:val="006E5587"/>
    <w:rsid w:val="0079524B"/>
    <w:rsid w:val="007B1541"/>
    <w:rsid w:val="007C6CBC"/>
    <w:rsid w:val="00827B67"/>
    <w:rsid w:val="008374E5"/>
    <w:rsid w:val="00863B91"/>
    <w:rsid w:val="0086460D"/>
    <w:rsid w:val="008B0CF7"/>
    <w:rsid w:val="008C79BC"/>
    <w:rsid w:val="00900BDD"/>
    <w:rsid w:val="0092243F"/>
    <w:rsid w:val="00992512"/>
    <w:rsid w:val="00992A4F"/>
    <w:rsid w:val="009B5F26"/>
    <w:rsid w:val="009F677C"/>
    <w:rsid w:val="009F70E9"/>
    <w:rsid w:val="00A53847"/>
    <w:rsid w:val="00B41982"/>
    <w:rsid w:val="00BD6A18"/>
    <w:rsid w:val="00C11831"/>
    <w:rsid w:val="00C3019F"/>
    <w:rsid w:val="00C43289"/>
    <w:rsid w:val="00CF2EBE"/>
    <w:rsid w:val="00D3093F"/>
    <w:rsid w:val="00D64F20"/>
    <w:rsid w:val="00DA5235"/>
    <w:rsid w:val="00DD117F"/>
    <w:rsid w:val="00E63419"/>
    <w:rsid w:val="00EA3650"/>
    <w:rsid w:val="00F96A3D"/>
    <w:rsid w:val="00FA0BD0"/>
    <w:rsid w:val="00FA6895"/>
    <w:rsid w:val="00FC0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7AEE"/>
  </w:style>
  <w:style w:type="paragraph" w:styleId="Nagwek1">
    <w:name w:val="heading 1"/>
    <w:basedOn w:val="Normalny"/>
    <w:next w:val="Normalny"/>
    <w:link w:val="Nagwek1Znak"/>
    <w:uiPriority w:val="9"/>
    <w:qFormat/>
    <w:rsid w:val="009925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925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925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25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925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925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925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925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925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25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9925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925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251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9251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925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925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925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9251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925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25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925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925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925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9251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9251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9251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925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9251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9251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537A2"/>
    <w:rPr>
      <w:color w:val="467886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537A2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0537A2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8C79BC"/>
    <w:rPr>
      <w:color w:val="96607D" w:themeColor="followedHyperlink"/>
      <w:u w:val="single"/>
    </w:rPr>
  </w:style>
  <w:style w:type="table" w:styleId="Tabela-Siatka">
    <w:name w:val="Table Grid"/>
    <w:basedOn w:val="Standardowy"/>
    <w:uiPriority w:val="39"/>
    <w:rsid w:val="00DA52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1B3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3E16"/>
  </w:style>
  <w:style w:type="paragraph" w:styleId="Stopka">
    <w:name w:val="footer"/>
    <w:basedOn w:val="Normalny"/>
    <w:link w:val="StopkaZnak"/>
    <w:uiPriority w:val="99"/>
    <w:unhideWhenUsed/>
    <w:rsid w:val="001B3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3E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pe.gov.pl/b/wbinary---strefa-dobrych-emocji-fundacja-fine/PJBBSQRah" TargetMode="External"/><Relationship Id="rId13" Type="http://schemas.openxmlformats.org/officeDocument/2006/relationships/hyperlink" Target="https://ore.edu.pl/2023/03/zdrowie-psychiczne-dzieci-i-mlodziezy-materialy-do-pobrania/" TargetMode="External"/><Relationship Id="rId18" Type="http://schemas.openxmlformats.org/officeDocument/2006/relationships/hyperlink" Target="https://ore.edu.pl/2015/06/profilaktyka-agresji-i-przemocy_2/" TargetMode="External"/><Relationship Id="rId26" Type="http://schemas.openxmlformats.org/officeDocument/2006/relationships/hyperlink" Target="https://www.nask.pl/download-file?fileId=32895" TargetMode="External"/><Relationship Id="rId3" Type="http://schemas.openxmlformats.org/officeDocument/2006/relationships/styles" Target="styles.xml"/><Relationship Id="rId21" Type="http://schemas.openxmlformats.org/officeDocument/2006/relationships/hyperlink" Target="https://ore.edu.pl/2017/05/program-wychowawczo-profilaktyczny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ore.edu.pl/2015/06/profilaktyka-agresji-i-przemocy_2/" TargetMode="External"/><Relationship Id="rId17" Type="http://schemas.openxmlformats.org/officeDocument/2006/relationships/hyperlink" Target="https://ore.edu.pl/2015/06/profilaktyka-agresji-i-przemocy_2/" TargetMode="External"/><Relationship Id="rId25" Type="http://schemas.openxmlformats.org/officeDocument/2006/relationships/hyperlink" Target="https://backend.zwjr.pl/media/attachments/Pierwsza_pomoc_emocjonalna_PzkRQHs.pdf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ore.edu.pl/2024/12/w-stresie-strategia-oswajania/" TargetMode="External"/><Relationship Id="rId20" Type="http://schemas.openxmlformats.org/officeDocument/2006/relationships/hyperlink" Target="https://ore.edu.pl/2015/06/profilaktyka-agresji-i-przemocy_2/" TargetMode="External"/><Relationship Id="rId29" Type="http://schemas.openxmlformats.org/officeDocument/2006/relationships/hyperlink" Target="https://cyberprofilaktyka.pl/publikacje/Ulotka_zglosc-na-policje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re.edu.pl/2015/06/profilaktyka-agresji-i-przemocy_2/" TargetMode="External"/><Relationship Id="rId24" Type="http://schemas.openxmlformats.org/officeDocument/2006/relationships/hyperlink" Target="https://asa.ibe.edu.pl/psychoedukacja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ore.edu.pl/2023/03/zdrowie-psychiczne-dzieci-i-mlodziezy-materialy-do-pobrania/" TargetMode="External"/><Relationship Id="rId23" Type="http://schemas.openxmlformats.org/officeDocument/2006/relationships/hyperlink" Target="https://mengovpl-my.sharepoint.com/:f:/g/personal/jan_kosinski-gortych_men_gov_pl/EqIXGOAMoKtMoaVQUk1ik8MBa1ZGm5BF6BvrKdANdlZ0sQ?e=sWWlMz" TargetMode="External"/><Relationship Id="rId28" Type="http://schemas.openxmlformats.org/officeDocument/2006/relationships/hyperlink" Target="https://www.youtube.com/@CyberprofilaktykaNASK" TargetMode="External"/><Relationship Id="rId10" Type="http://schemas.openxmlformats.org/officeDocument/2006/relationships/hyperlink" Target="https://ore.edu.pl/2015/06/profilaktyka-agresji-i-przemocy_2/" TargetMode="External"/><Relationship Id="rId19" Type="http://schemas.openxmlformats.org/officeDocument/2006/relationships/hyperlink" Target="https://ore.edu.pl/2015/06/profilaktyka-agresji-i-przemocy_2/" TargetMode="External"/><Relationship Id="rId31" Type="http://schemas.openxmlformats.org/officeDocument/2006/relationships/hyperlink" Target="https://www.saferinternet.pl/dbi/o-dbi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e.edu.pl/2015/06/profilaktyka-agresji-i-przemocy_2/" TargetMode="External"/><Relationship Id="rId14" Type="http://schemas.openxmlformats.org/officeDocument/2006/relationships/hyperlink" Target="https://ore.edu.pl/2015/06/podstawy-profilaktyki-materialy-do-pobrania/" TargetMode="External"/><Relationship Id="rId22" Type="http://schemas.openxmlformats.org/officeDocument/2006/relationships/hyperlink" Target="https://ore.edu.pl/2015/06/podstawy-profilaktyki-materialy-do-pobrania/" TargetMode="External"/><Relationship Id="rId27" Type="http://schemas.openxmlformats.org/officeDocument/2006/relationships/hyperlink" Target="https://www.youtube.com/@saferinternetpolska" TargetMode="External"/><Relationship Id="rId30" Type="http://schemas.openxmlformats.org/officeDocument/2006/relationships/hyperlink" Target="https://konferencja.saferinternet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202D9-4966-4B78-88D1-7ED8712A8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842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Stec Ewelina</dc:creator>
  <cp:keywords/>
  <dc:description/>
  <cp:lastModifiedBy>Użytkownik systemu Windows</cp:lastModifiedBy>
  <cp:revision>27</cp:revision>
  <dcterms:created xsi:type="dcterms:W3CDTF">2025-09-05T07:20:00Z</dcterms:created>
  <dcterms:modified xsi:type="dcterms:W3CDTF">2025-09-29T17:32:00Z</dcterms:modified>
</cp:coreProperties>
</file>