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BA0D9" w14:textId="77777777" w:rsidR="00AC5E8D" w:rsidRPr="00895E48" w:rsidRDefault="00AC5E8D" w:rsidP="00AC5E8D">
      <w:pPr>
        <w:jc w:val="right"/>
        <w:rPr>
          <w:rFonts w:ascii="Tahoma" w:eastAsia="Tahoma" w:hAnsi="Tahoma" w:cs="Tahoma"/>
          <w:i/>
          <w:iCs/>
        </w:rPr>
      </w:pPr>
      <w:bookmarkStart w:id="0" w:name="_GoBack"/>
      <w:bookmarkEnd w:id="0"/>
      <w:r w:rsidRPr="00895E48">
        <w:rPr>
          <w:rFonts w:ascii="Tahoma" w:eastAsia="Tahoma" w:hAnsi="Tahoma" w:cs="Tahoma"/>
          <w:i/>
          <w:iCs/>
        </w:rPr>
        <w:t>Załącznik nr 5</w:t>
      </w:r>
    </w:p>
    <w:p w14:paraId="0B865F34" w14:textId="77777777" w:rsidR="00AC5E8D" w:rsidRPr="00895E48" w:rsidRDefault="00AC5E8D" w:rsidP="00AC5E8D">
      <w:pPr>
        <w:jc w:val="both"/>
        <w:rPr>
          <w:rFonts w:ascii="Tahoma" w:eastAsia="Tahoma" w:hAnsi="Tahoma" w:cs="Tahoma"/>
          <w:sz w:val="24"/>
          <w:szCs w:val="24"/>
        </w:rPr>
      </w:pPr>
    </w:p>
    <w:p w14:paraId="3CFF1479" w14:textId="77777777" w:rsidR="00AC5E8D" w:rsidRPr="00895E48" w:rsidRDefault="00AC5E8D" w:rsidP="00AC5E8D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895E48">
        <w:rPr>
          <w:rFonts w:ascii="Tahoma" w:eastAsia="Tahoma" w:hAnsi="Tahoma" w:cs="Tahoma"/>
          <w:b/>
          <w:bCs/>
          <w:sz w:val="32"/>
          <w:szCs w:val="32"/>
        </w:rPr>
        <w:t>Zasady bezpiecznych relacji między dziećmi</w:t>
      </w:r>
    </w:p>
    <w:p w14:paraId="20C143D8" w14:textId="77777777" w:rsidR="00AC5E8D" w:rsidRPr="00895E48" w:rsidRDefault="00AC5E8D" w:rsidP="00AC5E8D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14:paraId="31547FCD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Personel dba o to, by dzieci wzajemnie się szanowały i akceptowały różnice kulturowe, społeczne i indywidualne, promując atmosferę otwartości i tolerancji.</w:t>
      </w:r>
    </w:p>
    <w:p w14:paraId="11B79625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Personel uczy dzieci szanować granice osobiste innych, uczestnicząc w zorganizowanych zajęciach i zabawach.</w:t>
      </w:r>
    </w:p>
    <w:p w14:paraId="4B07C589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Personel zachęca dzieci do rozwijania empatii, zrozumienia uczuć innych i udzielania wsparcia, co przyczynia się do tworzenia pozytywnych relacji między małoletnimi.</w:t>
      </w:r>
    </w:p>
    <w:p w14:paraId="0431E62D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Dzieci uczą się, jak komunikować się w bezpieczny sposób, używając słów, by wyrazić swoje uczucia i potrzeby.</w:t>
      </w:r>
    </w:p>
    <w:p w14:paraId="0957F1D1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Personel dba o to, by dzieci zachowywały wysoką kulturę osobistą poprzez unikanie wulgaryzmów, przedrzeźniania, a także używanie zwrotów grzecznościowych.</w:t>
      </w:r>
    </w:p>
    <w:p w14:paraId="0DE48B83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Dzieci uczestniczą w aktywnościach i zadaniach, które promują współpracę, ucząc się rozwiązywać problemy i budować zdrowe relacje.</w:t>
      </w:r>
    </w:p>
    <w:p w14:paraId="13C8D6FE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>Wyśmiewanie i poniżanie w relacji dziecko-dziecko jest nieakceptowalne.</w:t>
      </w:r>
    </w:p>
    <w:p w14:paraId="1AEC7CCE" w14:textId="77777777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 xml:space="preserve">Wszelkie formy agresji w relacji dziecko-dziecko są niedozwolone. Personel reaguje na przejawy agresji między dziećmi. </w:t>
      </w:r>
    </w:p>
    <w:p w14:paraId="7D7CBCF4" w14:textId="3F4F13E3" w:rsidR="00AC5E8D" w:rsidRPr="00895E48" w:rsidRDefault="00AC5E8D" w:rsidP="00AC5E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95E48">
        <w:rPr>
          <w:rFonts w:ascii="Tahoma" w:eastAsia="Tahoma" w:hAnsi="Tahoma" w:cs="Tahoma"/>
          <w:sz w:val="24"/>
          <w:szCs w:val="24"/>
        </w:rPr>
        <w:t xml:space="preserve">Personel </w:t>
      </w:r>
      <w:r w:rsidR="00F7781E">
        <w:rPr>
          <w:rFonts w:ascii="Tahoma" w:eastAsia="Tahoma" w:hAnsi="Tahoma" w:cs="Tahoma"/>
          <w:sz w:val="24"/>
          <w:szCs w:val="24"/>
        </w:rPr>
        <w:t>placówki</w:t>
      </w:r>
      <w:r w:rsidRPr="00895E48">
        <w:rPr>
          <w:rFonts w:ascii="Tahoma" w:eastAsia="Tahoma" w:hAnsi="Tahoma" w:cs="Tahoma"/>
          <w:sz w:val="24"/>
          <w:szCs w:val="24"/>
        </w:rPr>
        <w:t xml:space="preserve"> regularnie monitoruje zachowania dzieci, aby zapewnić bezpieczne i pozytywne relacje, a także w razie potrzeby interweniować i zapewniać odpowiednie środowisko do rozwoju.</w:t>
      </w:r>
    </w:p>
    <w:p w14:paraId="3569DFD7" w14:textId="77777777" w:rsidR="00AC5E8D" w:rsidRPr="00895E48" w:rsidRDefault="00AC5E8D" w:rsidP="00AC5E8D">
      <w:pPr>
        <w:jc w:val="both"/>
        <w:rPr>
          <w:rFonts w:ascii="Tahoma" w:eastAsia="Tahoma" w:hAnsi="Tahoma" w:cs="Tahoma"/>
          <w:sz w:val="24"/>
          <w:szCs w:val="24"/>
        </w:rPr>
      </w:pPr>
    </w:p>
    <w:p w14:paraId="39BD170B" w14:textId="77777777" w:rsidR="00AC5E8D" w:rsidRPr="00895E48" w:rsidRDefault="00AC5E8D" w:rsidP="00AC5E8D">
      <w:pPr>
        <w:jc w:val="both"/>
        <w:rPr>
          <w:rFonts w:ascii="Tahoma" w:eastAsia="Tahoma" w:hAnsi="Tahoma" w:cs="Tahoma"/>
          <w:sz w:val="24"/>
          <w:szCs w:val="24"/>
        </w:rPr>
      </w:pPr>
    </w:p>
    <w:p w14:paraId="31CDFCEC" w14:textId="77777777" w:rsidR="006C52A0" w:rsidRPr="00895E48" w:rsidRDefault="006C52A0">
      <w:pPr>
        <w:rPr>
          <w:rFonts w:ascii="Tahoma" w:hAnsi="Tahoma" w:cs="Tahoma"/>
        </w:rPr>
      </w:pPr>
    </w:p>
    <w:sectPr w:rsidR="006C52A0" w:rsidRPr="00895E48" w:rsidSect="00D1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07EE6" w14:textId="77777777" w:rsidR="00C0437A" w:rsidRDefault="00C0437A" w:rsidP="000D75E2">
      <w:pPr>
        <w:spacing w:after="0" w:line="240" w:lineRule="auto"/>
      </w:pPr>
      <w:r>
        <w:separator/>
      </w:r>
    </w:p>
  </w:endnote>
  <w:endnote w:type="continuationSeparator" w:id="0">
    <w:p w14:paraId="02EAE38B" w14:textId="77777777" w:rsidR="00C0437A" w:rsidRDefault="00C0437A" w:rsidP="000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A9C44" w14:textId="77777777" w:rsidR="000D75E2" w:rsidRDefault="000D75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28213"/>
      <w:docPartObj>
        <w:docPartGallery w:val="Page Numbers (Bottom of Page)"/>
        <w:docPartUnique/>
      </w:docPartObj>
    </w:sdtPr>
    <w:sdtEndPr/>
    <w:sdtContent>
      <w:p w14:paraId="35A4D43F" w14:textId="1218BC0E" w:rsidR="000D75E2" w:rsidRDefault="000D75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59">
          <w:rPr>
            <w:noProof/>
          </w:rPr>
          <w:t>1</w:t>
        </w:r>
        <w:r>
          <w:fldChar w:fldCharType="end"/>
        </w:r>
      </w:p>
    </w:sdtContent>
  </w:sdt>
  <w:p w14:paraId="65D745CD" w14:textId="77777777" w:rsidR="000D75E2" w:rsidRDefault="000D75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9C09" w14:textId="77777777" w:rsidR="000D75E2" w:rsidRDefault="000D7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D0CDC" w14:textId="77777777" w:rsidR="00C0437A" w:rsidRDefault="00C0437A" w:rsidP="000D75E2">
      <w:pPr>
        <w:spacing w:after="0" w:line="240" w:lineRule="auto"/>
      </w:pPr>
      <w:r>
        <w:separator/>
      </w:r>
    </w:p>
  </w:footnote>
  <w:footnote w:type="continuationSeparator" w:id="0">
    <w:p w14:paraId="690B5F5F" w14:textId="77777777" w:rsidR="00C0437A" w:rsidRDefault="00C0437A" w:rsidP="000D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EAA4" w14:textId="77777777" w:rsidR="000D75E2" w:rsidRDefault="000D75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A1BF4" w14:textId="77777777" w:rsidR="000D75E2" w:rsidRDefault="000D75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7CFF" w14:textId="77777777" w:rsidR="000D75E2" w:rsidRDefault="000D75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47DD"/>
    <w:multiLevelType w:val="hybridMultilevel"/>
    <w:tmpl w:val="049C52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A0"/>
    <w:rsid w:val="000D75E2"/>
    <w:rsid w:val="00277292"/>
    <w:rsid w:val="002F599C"/>
    <w:rsid w:val="005A153C"/>
    <w:rsid w:val="005D1BF0"/>
    <w:rsid w:val="006C52A0"/>
    <w:rsid w:val="00895E48"/>
    <w:rsid w:val="00AC5E8D"/>
    <w:rsid w:val="00B9185A"/>
    <w:rsid w:val="00C0437A"/>
    <w:rsid w:val="00CA0A59"/>
    <w:rsid w:val="00D14AC1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E8D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2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E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D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E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E8D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2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E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D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2024-03-28T10:57:00Z</dcterms:created>
  <dcterms:modified xsi:type="dcterms:W3CDTF">2024-03-28T10:57:00Z</dcterms:modified>
</cp:coreProperties>
</file>